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22" w:rsidRPr="00E242CC" w:rsidRDefault="00505422" w:rsidP="0050542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</w:pPr>
      <w:r w:rsidRPr="00E242CC">
        <w:rPr>
          <w:rFonts w:ascii="Times New Roman" w:hAnsi="Times New Roman" w:cs="Times New Roman"/>
          <w:b/>
          <w:color w:val="C00000"/>
          <w:sz w:val="44"/>
          <w:szCs w:val="44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t xml:space="preserve">Have you looked at the cost of preparing your 2015 year-end Forms </w:t>
      </w:r>
      <w:proofErr w:type="gramStart"/>
      <w:r w:rsidRPr="00E242CC">
        <w:rPr>
          <w:rFonts w:ascii="Times New Roman" w:hAnsi="Times New Roman" w:cs="Times New Roman"/>
          <w:b/>
          <w:color w:val="C00000"/>
          <w:sz w:val="44"/>
          <w:szCs w:val="44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t>1099 ?</w:t>
      </w:r>
      <w:proofErr w:type="gramEnd"/>
    </w:p>
    <w:p w:rsidR="00E242CC" w:rsidRDefault="00E242CC" w:rsidP="00505422">
      <w:pPr>
        <w:rPr>
          <w:b/>
          <w:color w:val="C00000"/>
          <w:sz w:val="32"/>
          <w:szCs w:val="32"/>
        </w:rPr>
      </w:pPr>
      <w:r w:rsidRPr="00505422">
        <w:rPr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5D1D815" wp14:editId="7E5B5F30">
            <wp:simplePos x="0" y="0"/>
            <wp:positionH relativeFrom="page">
              <wp:posOffset>552449</wp:posOffset>
            </wp:positionH>
            <wp:positionV relativeFrom="paragraph">
              <wp:posOffset>165736</wp:posOffset>
            </wp:positionV>
            <wp:extent cx="5949950" cy="2697480"/>
            <wp:effectExtent l="285750" t="952500" r="298450" b="9601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1177">
                      <a:off x="0" y="0"/>
                      <a:ext cx="594995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5422" w:rsidRPr="00505422">
        <w:rPr>
          <w:b/>
          <w:color w:val="C00000"/>
          <w:sz w:val="32"/>
          <w:szCs w:val="32"/>
        </w:rPr>
        <w:tab/>
      </w:r>
    </w:p>
    <w:p w:rsidR="00E242CC" w:rsidRDefault="006A0EEE" w:rsidP="00505422">
      <w:pPr>
        <w:rPr>
          <w:b/>
          <w:color w:val="C00000"/>
          <w:sz w:val="32"/>
          <w:szCs w:val="32"/>
        </w:rPr>
      </w:pPr>
      <w:r w:rsidRPr="00505422">
        <w:rPr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36CB863" wp14:editId="3CEA9358">
            <wp:simplePos x="0" y="0"/>
            <wp:positionH relativeFrom="margin">
              <wp:posOffset>180975</wp:posOffset>
            </wp:positionH>
            <wp:positionV relativeFrom="paragraph">
              <wp:posOffset>365125</wp:posOffset>
            </wp:positionV>
            <wp:extent cx="5945505" cy="2660015"/>
            <wp:effectExtent l="266700" t="1143000" r="226695" b="1149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7803">
                      <a:off x="0" y="0"/>
                      <a:ext cx="5945505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5422" w:rsidRPr="00E242CC" w:rsidRDefault="00505422" w:rsidP="00E242CC">
      <w:pPr>
        <w:ind w:left="2160" w:firstLine="720"/>
        <w:rPr>
          <w:b/>
          <w:sz w:val="32"/>
          <w:szCs w:val="32"/>
        </w:rPr>
      </w:pPr>
      <w:r w:rsidRPr="00E242CC">
        <w:rPr>
          <w:b/>
          <w:sz w:val="32"/>
          <w:szCs w:val="32"/>
        </w:rPr>
        <w:t>Software</w:t>
      </w:r>
      <w:r w:rsidR="006A0EEE">
        <w:rPr>
          <w:b/>
          <w:sz w:val="32"/>
          <w:szCs w:val="32"/>
        </w:rPr>
        <w:tab/>
      </w:r>
      <w:r w:rsidR="006A0EEE">
        <w:rPr>
          <w:b/>
          <w:sz w:val="32"/>
          <w:szCs w:val="32"/>
        </w:rPr>
        <w:tab/>
      </w:r>
      <w:r w:rsidR="006A0EEE">
        <w:rPr>
          <w:b/>
          <w:sz w:val="32"/>
          <w:szCs w:val="32"/>
        </w:rPr>
        <w:tab/>
        <w:t>$ $ $</w:t>
      </w:r>
    </w:p>
    <w:p w:rsidR="00505422" w:rsidRPr="00E242CC" w:rsidRDefault="00505422" w:rsidP="00505422">
      <w:pPr>
        <w:rPr>
          <w:b/>
          <w:sz w:val="32"/>
          <w:szCs w:val="32"/>
        </w:rPr>
      </w:pPr>
      <w:r w:rsidRPr="00505422">
        <w:rPr>
          <w:b/>
          <w:color w:val="C00000"/>
          <w:sz w:val="32"/>
          <w:szCs w:val="32"/>
        </w:rPr>
        <w:tab/>
      </w:r>
      <w:r w:rsidR="00E242CC">
        <w:rPr>
          <w:b/>
          <w:color w:val="C00000"/>
          <w:sz w:val="32"/>
          <w:szCs w:val="32"/>
        </w:rPr>
        <w:tab/>
      </w:r>
      <w:r w:rsidR="00E242CC">
        <w:rPr>
          <w:b/>
          <w:color w:val="C00000"/>
          <w:sz w:val="32"/>
          <w:szCs w:val="32"/>
        </w:rPr>
        <w:tab/>
      </w:r>
      <w:r w:rsidR="00E242CC" w:rsidRPr="00E242CC">
        <w:rPr>
          <w:b/>
          <w:sz w:val="32"/>
          <w:szCs w:val="32"/>
        </w:rPr>
        <w:tab/>
      </w:r>
      <w:r w:rsidRPr="00E242CC">
        <w:rPr>
          <w:b/>
          <w:sz w:val="32"/>
          <w:szCs w:val="32"/>
        </w:rPr>
        <w:t>Learning curve</w:t>
      </w:r>
      <w:r w:rsidR="006A0EEE">
        <w:rPr>
          <w:b/>
          <w:sz w:val="32"/>
          <w:szCs w:val="32"/>
        </w:rPr>
        <w:tab/>
      </w:r>
      <w:r w:rsidR="006A0EEE">
        <w:rPr>
          <w:b/>
          <w:sz w:val="32"/>
          <w:szCs w:val="32"/>
        </w:rPr>
        <w:tab/>
        <w:t>$ $ $</w:t>
      </w:r>
    </w:p>
    <w:p w:rsidR="00505422" w:rsidRPr="00E242CC" w:rsidRDefault="00505422" w:rsidP="00505422">
      <w:pPr>
        <w:rPr>
          <w:b/>
          <w:sz w:val="32"/>
          <w:szCs w:val="32"/>
        </w:rPr>
      </w:pPr>
      <w:r w:rsidRPr="00E242CC">
        <w:rPr>
          <w:b/>
          <w:sz w:val="32"/>
          <w:szCs w:val="32"/>
        </w:rPr>
        <w:tab/>
      </w:r>
      <w:r w:rsidR="00E242CC" w:rsidRPr="00E242CC">
        <w:rPr>
          <w:b/>
          <w:sz w:val="32"/>
          <w:szCs w:val="32"/>
        </w:rPr>
        <w:tab/>
      </w:r>
      <w:r w:rsidR="00E242CC" w:rsidRPr="00E242CC">
        <w:rPr>
          <w:b/>
          <w:sz w:val="32"/>
          <w:szCs w:val="32"/>
        </w:rPr>
        <w:tab/>
      </w:r>
      <w:r w:rsidR="00E242CC" w:rsidRPr="00E242CC">
        <w:rPr>
          <w:b/>
          <w:sz w:val="32"/>
          <w:szCs w:val="32"/>
        </w:rPr>
        <w:tab/>
      </w:r>
      <w:r w:rsidRPr="00E242CC">
        <w:rPr>
          <w:b/>
          <w:sz w:val="32"/>
          <w:szCs w:val="32"/>
        </w:rPr>
        <w:t>Supplies</w:t>
      </w:r>
      <w:r w:rsidR="006A0EEE">
        <w:rPr>
          <w:b/>
          <w:sz w:val="32"/>
          <w:szCs w:val="32"/>
        </w:rPr>
        <w:tab/>
      </w:r>
      <w:r w:rsidR="006A0EEE">
        <w:rPr>
          <w:b/>
          <w:sz w:val="32"/>
          <w:szCs w:val="32"/>
        </w:rPr>
        <w:tab/>
      </w:r>
      <w:r w:rsidR="006A0EEE">
        <w:rPr>
          <w:b/>
          <w:sz w:val="32"/>
          <w:szCs w:val="32"/>
        </w:rPr>
        <w:tab/>
        <w:t>$ $ $</w:t>
      </w:r>
    </w:p>
    <w:p w:rsidR="00505422" w:rsidRPr="00E242CC" w:rsidRDefault="00505422" w:rsidP="00505422">
      <w:pPr>
        <w:rPr>
          <w:b/>
          <w:sz w:val="32"/>
          <w:szCs w:val="32"/>
        </w:rPr>
      </w:pPr>
      <w:r w:rsidRPr="00E242CC">
        <w:rPr>
          <w:b/>
          <w:sz w:val="32"/>
          <w:szCs w:val="32"/>
        </w:rPr>
        <w:tab/>
      </w:r>
      <w:r w:rsidR="00E242CC" w:rsidRPr="00E242CC">
        <w:rPr>
          <w:b/>
          <w:sz w:val="32"/>
          <w:szCs w:val="32"/>
        </w:rPr>
        <w:tab/>
      </w:r>
      <w:r w:rsidR="00E242CC" w:rsidRPr="00E242CC">
        <w:rPr>
          <w:b/>
          <w:sz w:val="32"/>
          <w:szCs w:val="32"/>
        </w:rPr>
        <w:tab/>
      </w:r>
      <w:r w:rsidR="00E242CC" w:rsidRPr="00E242CC">
        <w:rPr>
          <w:b/>
          <w:sz w:val="32"/>
          <w:szCs w:val="32"/>
        </w:rPr>
        <w:tab/>
      </w:r>
      <w:r w:rsidRPr="00E242CC">
        <w:rPr>
          <w:b/>
          <w:sz w:val="32"/>
          <w:szCs w:val="32"/>
        </w:rPr>
        <w:t>Printer</w:t>
      </w:r>
      <w:r w:rsidR="006A0EEE">
        <w:rPr>
          <w:b/>
          <w:sz w:val="32"/>
          <w:szCs w:val="32"/>
        </w:rPr>
        <w:tab/>
      </w:r>
      <w:r w:rsidR="006A0EEE">
        <w:rPr>
          <w:b/>
          <w:sz w:val="32"/>
          <w:szCs w:val="32"/>
        </w:rPr>
        <w:tab/>
      </w:r>
      <w:r w:rsidR="006A0EEE">
        <w:rPr>
          <w:b/>
          <w:sz w:val="32"/>
          <w:szCs w:val="32"/>
        </w:rPr>
        <w:tab/>
        <w:t>$ $ $</w:t>
      </w:r>
    </w:p>
    <w:p w:rsidR="00505422" w:rsidRPr="00E242CC" w:rsidRDefault="00505422" w:rsidP="00505422">
      <w:pPr>
        <w:rPr>
          <w:b/>
          <w:sz w:val="32"/>
          <w:szCs w:val="32"/>
        </w:rPr>
      </w:pPr>
      <w:r w:rsidRPr="00E242CC">
        <w:rPr>
          <w:b/>
          <w:sz w:val="32"/>
          <w:szCs w:val="32"/>
        </w:rPr>
        <w:tab/>
      </w:r>
      <w:r w:rsidR="00E242CC" w:rsidRPr="00E242CC">
        <w:rPr>
          <w:b/>
          <w:sz w:val="32"/>
          <w:szCs w:val="32"/>
        </w:rPr>
        <w:tab/>
      </w:r>
      <w:r w:rsidR="00E242CC" w:rsidRPr="00E242CC">
        <w:rPr>
          <w:b/>
          <w:sz w:val="32"/>
          <w:szCs w:val="32"/>
        </w:rPr>
        <w:tab/>
      </w:r>
      <w:r w:rsidR="00E242CC" w:rsidRPr="00E242CC">
        <w:rPr>
          <w:b/>
          <w:sz w:val="32"/>
          <w:szCs w:val="32"/>
        </w:rPr>
        <w:tab/>
      </w:r>
      <w:r w:rsidRPr="00E242CC">
        <w:rPr>
          <w:b/>
          <w:sz w:val="32"/>
          <w:szCs w:val="32"/>
        </w:rPr>
        <w:t>Employees time</w:t>
      </w:r>
      <w:r w:rsidR="006A0EEE">
        <w:rPr>
          <w:b/>
          <w:sz w:val="32"/>
          <w:szCs w:val="32"/>
        </w:rPr>
        <w:tab/>
      </w:r>
      <w:r w:rsidR="006A0EEE">
        <w:rPr>
          <w:b/>
          <w:sz w:val="32"/>
          <w:szCs w:val="32"/>
        </w:rPr>
        <w:tab/>
        <w:t>$ $ $</w:t>
      </w:r>
    </w:p>
    <w:p w:rsidR="006A0EEE" w:rsidRDefault="00505422" w:rsidP="00505422">
      <w:pPr>
        <w:rPr>
          <w:b/>
          <w:sz w:val="32"/>
          <w:szCs w:val="32"/>
        </w:rPr>
      </w:pPr>
      <w:r w:rsidRPr="00E242CC">
        <w:rPr>
          <w:b/>
          <w:sz w:val="32"/>
          <w:szCs w:val="32"/>
        </w:rPr>
        <w:tab/>
      </w:r>
      <w:r w:rsidR="00E242CC" w:rsidRPr="00E242CC">
        <w:rPr>
          <w:b/>
          <w:sz w:val="32"/>
          <w:szCs w:val="32"/>
        </w:rPr>
        <w:tab/>
      </w:r>
      <w:r w:rsidR="00E242CC" w:rsidRPr="00E242CC">
        <w:rPr>
          <w:b/>
          <w:sz w:val="32"/>
          <w:szCs w:val="32"/>
        </w:rPr>
        <w:tab/>
      </w:r>
      <w:r w:rsidR="00E242CC" w:rsidRPr="00E242CC">
        <w:rPr>
          <w:b/>
          <w:sz w:val="32"/>
          <w:szCs w:val="32"/>
        </w:rPr>
        <w:tab/>
      </w:r>
      <w:r w:rsidRPr="00E242CC">
        <w:rPr>
          <w:b/>
          <w:sz w:val="32"/>
          <w:szCs w:val="32"/>
        </w:rPr>
        <w:t xml:space="preserve">Folding / printing </w:t>
      </w:r>
      <w:r w:rsidR="006A0EEE">
        <w:rPr>
          <w:b/>
          <w:sz w:val="32"/>
          <w:szCs w:val="32"/>
        </w:rPr>
        <w:tab/>
        <w:t>$ $ $</w:t>
      </w:r>
    </w:p>
    <w:p w:rsidR="00505422" w:rsidRPr="00E242CC" w:rsidRDefault="006A0EEE" w:rsidP="0050542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</w:t>
      </w:r>
      <w:r w:rsidR="00505422" w:rsidRPr="00E242CC">
        <w:rPr>
          <w:b/>
          <w:sz w:val="32"/>
          <w:szCs w:val="32"/>
        </w:rPr>
        <w:t xml:space="preserve">tamping / </w:t>
      </w:r>
      <w:proofErr w:type="gramStart"/>
      <w:r w:rsidR="00505422" w:rsidRPr="00E242CC">
        <w:rPr>
          <w:b/>
          <w:sz w:val="32"/>
          <w:szCs w:val="32"/>
        </w:rPr>
        <w:t>mailing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proofErr w:type="gramEnd"/>
      <w:r>
        <w:rPr>
          <w:b/>
          <w:sz w:val="32"/>
          <w:szCs w:val="32"/>
        </w:rPr>
        <w:t xml:space="preserve">$ $ $ </w:t>
      </w:r>
    </w:p>
    <w:p w:rsidR="00E242CC" w:rsidRDefault="00E242CC" w:rsidP="00505422">
      <w:pPr>
        <w:rPr>
          <w:b/>
          <w:color w:val="C00000"/>
          <w:sz w:val="32"/>
          <w:szCs w:val="32"/>
        </w:rPr>
      </w:pPr>
    </w:p>
    <w:p w:rsidR="00E242CC" w:rsidRPr="00505422" w:rsidRDefault="00E242CC" w:rsidP="00505422">
      <w:pPr>
        <w:rPr>
          <w:b/>
          <w:color w:val="C00000"/>
          <w:sz w:val="32"/>
          <w:szCs w:val="32"/>
        </w:rPr>
      </w:pPr>
    </w:p>
    <w:p w:rsidR="00505422" w:rsidRPr="00505422" w:rsidRDefault="00505422" w:rsidP="00505422">
      <w:pPr>
        <w:rPr>
          <w:b/>
          <w:color w:val="C00000"/>
          <w:sz w:val="32"/>
          <w:szCs w:val="32"/>
        </w:rPr>
      </w:pPr>
      <w:r w:rsidRPr="00505422">
        <w:rPr>
          <w:b/>
          <w:color w:val="C00000"/>
          <w:sz w:val="32"/>
          <w:szCs w:val="32"/>
        </w:rPr>
        <w:t xml:space="preserve">For 10 or fewer forms you can have McCobb Associates, LLP do all of the above for </w:t>
      </w:r>
      <w:r w:rsidRPr="00326C83">
        <w:rPr>
          <w:b/>
          <w:color w:val="C00000"/>
          <w:sz w:val="36"/>
          <w:szCs w:val="36"/>
        </w:rPr>
        <w:t>$</w:t>
      </w:r>
      <w:r w:rsidR="00035F23" w:rsidRPr="00326C83">
        <w:rPr>
          <w:b/>
          <w:color w:val="C00000"/>
          <w:sz w:val="36"/>
          <w:szCs w:val="36"/>
        </w:rPr>
        <w:t>4</w:t>
      </w:r>
      <w:r w:rsidRPr="00326C83">
        <w:rPr>
          <w:b/>
          <w:color w:val="C00000"/>
          <w:sz w:val="36"/>
          <w:szCs w:val="36"/>
        </w:rPr>
        <w:t>5.00.</w:t>
      </w:r>
      <w:r w:rsidRPr="00505422">
        <w:rPr>
          <w:b/>
          <w:color w:val="C00000"/>
          <w:sz w:val="32"/>
          <w:szCs w:val="32"/>
        </w:rPr>
        <w:t xml:space="preserve">  Numbers greater than 10 the cost is </w:t>
      </w:r>
      <w:r w:rsidRPr="00326C83">
        <w:rPr>
          <w:b/>
          <w:color w:val="C00000"/>
          <w:sz w:val="36"/>
          <w:szCs w:val="36"/>
        </w:rPr>
        <w:t>$3.10</w:t>
      </w:r>
      <w:r w:rsidRPr="00505422">
        <w:rPr>
          <w:b/>
          <w:color w:val="C00000"/>
          <w:sz w:val="32"/>
          <w:szCs w:val="32"/>
        </w:rPr>
        <w:t xml:space="preserve"> and from 100 on up the cost is </w:t>
      </w:r>
      <w:r w:rsidRPr="00326C83">
        <w:rPr>
          <w:b/>
          <w:color w:val="C00000"/>
          <w:sz w:val="36"/>
          <w:szCs w:val="36"/>
        </w:rPr>
        <w:t>$2.99</w:t>
      </w:r>
      <w:r w:rsidRPr="00505422">
        <w:rPr>
          <w:b/>
          <w:color w:val="C00000"/>
          <w:sz w:val="32"/>
          <w:szCs w:val="32"/>
        </w:rPr>
        <w:t xml:space="preserve"> per form.  </w:t>
      </w:r>
    </w:p>
    <w:p w:rsidR="00505422" w:rsidRPr="003515F3" w:rsidRDefault="00505422" w:rsidP="003515F3">
      <w:pPr>
        <w:pStyle w:val="NoSpacing"/>
        <w:numPr>
          <w:ilvl w:val="0"/>
          <w:numId w:val="1"/>
        </w:numPr>
        <w:rPr>
          <w:b/>
          <w:color w:val="C00000"/>
          <w:sz w:val="32"/>
          <w:szCs w:val="32"/>
        </w:rPr>
      </w:pPr>
      <w:r w:rsidRPr="003515F3">
        <w:rPr>
          <w:b/>
          <w:color w:val="C00000"/>
          <w:sz w:val="32"/>
          <w:szCs w:val="32"/>
        </w:rPr>
        <w:t>We create the forms,</w:t>
      </w:r>
    </w:p>
    <w:p w:rsidR="00505422" w:rsidRPr="003515F3" w:rsidRDefault="003515F3" w:rsidP="003515F3">
      <w:pPr>
        <w:pStyle w:val="NoSpacing"/>
        <w:numPr>
          <w:ilvl w:val="0"/>
          <w:numId w:val="1"/>
        </w:num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We p</w:t>
      </w:r>
      <w:r w:rsidR="00505422" w:rsidRPr="003515F3">
        <w:rPr>
          <w:b/>
          <w:color w:val="C00000"/>
          <w:sz w:val="32"/>
          <w:szCs w:val="32"/>
        </w:rPr>
        <w:t>rint and mail the forms to the recipient</w:t>
      </w:r>
    </w:p>
    <w:p w:rsidR="00505422" w:rsidRPr="003515F3" w:rsidRDefault="003515F3" w:rsidP="003515F3">
      <w:pPr>
        <w:pStyle w:val="NoSpacing"/>
        <w:numPr>
          <w:ilvl w:val="0"/>
          <w:numId w:val="1"/>
        </w:num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We e</w:t>
      </w:r>
      <w:r w:rsidR="00505422" w:rsidRPr="003515F3">
        <w:rPr>
          <w:b/>
          <w:color w:val="C00000"/>
          <w:sz w:val="32"/>
          <w:szCs w:val="32"/>
        </w:rPr>
        <w:t xml:space="preserve">lectronically file your returns at the Internal Revenue </w:t>
      </w:r>
      <w:r>
        <w:rPr>
          <w:b/>
          <w:color w:val="C00000"/>
          <w:sz w:val="32"/>
          <w:szCs w:val="32"/>
        </w:rPr>
        <w:t xml:space="preserve">   </w:t>
      </w:r>
    </w:p>
    <w:p w:rsidR="00505422" w:rsidRDefault="003515F3" w:rsidP="003515F3">
      <w:pPr>
        <w:pStyle w:val="NoSpacing"/>
        <w:numPr>
          <w:ilvl w:val="0"/>
          <w:numId w:val="1"/>
        </w:num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We </w:t>
      </w:r>
      <w:r w:rsidR="00505422" w:rsidRPr="003515F3">
        <w:rPr>
          <w:b/>
          <w:color w:val="C00000"/>
          <w:sz w:val="32"/>
          <w:szCs w:val="32"/>
        </w:rPr>
        <w:t>provide you with copies of the returns filed.</w:t>
      </w:r>
    </w:p>
    <w:p w:rsidR="003515F3" w:rsidRPr="000A68B3" w:rsidRDefault="003515F3" w:rsidP="000A68B3">
      <w:pPr>
        <w:pStyle w:val="NoSpacing"/>
        <w:ind w:left="1440"/>
        <w:rPr>
          <w:b/>
          <w:color w:val="C00000"/>
          <w:sz w:val="32"/>
          <w:szCs w:val="32"/>
        </w:rPr>
      </w:pPr>
    </w:p>
    <w:p w:rsidR="00326C83" w:rsidRPr="003515F3" w:rsidRDefault="00326C83" w:rsidP="003515F3">
      <w:pPr>
        <w:pStyle w:val="NoSpacing"/>
        <w:ind w:firstLine="720"/>
        <w:rPr>
          <w:b/>
          <w:color w:val="C00000"/>
          <w:sz w:val="32"/>
          <w:szCs w:val="32"/>
        </w:rPr>
      </w:pPr>
    </w:p>
    <w:p w:rsidR="00E242CC" w:rsidRDefault="00E242CC" w:rsidP="00035F2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F23">
        <w:rPr>
          <w:rFonts w:ascii="Times New Roman" w:hAnsi="Times New Roman" w:cs="Times New Roman"/>
          <w:b/>
          <w:sz w:val="32"/>
          <w:szCs w:val="32"/>
        </w:rPr>
        <w:t xml:space="preserve">McCobb Associates, LLP              </w:t>
      </w:r>
      <w:hyperlink r:id="rId7" w:history="1">
        <w:r w:rsidR="000A68B3" w:rsidRPr="000A68B3">
          <w:rPr>
            <w:rStyle w:val="Hyperlink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INFO@1099SERVICE.</w:t>
        </w:r>
      </w:hyperlink>
      <w:r w:rsidR="000A68B3" w:rsidRPr="000A68B3">
        <w:rPr>
          <w:rFonts w:ascii="Times New Roman" w:hAnsi="Times New Roman" w:cs="Times New Roman"/>
          <w:b/>
          <w:sz w:val="32"/>
          <w:szCs w:val="32"/>
        </w:rPr>
        <w:t>net</w:t>
      </w:r>
    </w:p>
    <w:p w:rsidR="000A68B3" w:rsidRPr="00035F23" w:rsidRDefault="000A68B3" w:rsidP="00035F2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2CC" w:rsidRPr="00035F23" w:rsidRDefault="00E242CC" w:rsidP="00035F2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F23">
        <w:rPr>
          <w:rFonts w:ascii="Times New Roman" w:hAnsi="Times New Roman" w:cs="Times New Roman"/>
          <w:b/>
          <w:sz w:val="32"/>
          <w:szCs w:val="32"/>
        </w:rPr>
        <w:t>603-889-3255</w:t>
      </w:r>
      <w:bookmarkStart w:id="0" w:name="_GoBack"/>
      <w:bookmarkEnd w:id="0"/>
    </w:p>
    <w:sectPr w:rsidR="00E242CC" w:rsidRPr="00035F23" w:rsidSect="00E242CC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65795"/>
    <w:multiLevelType w:val="hybridMultilevel"/>
    <w:tmpl w:val="866EC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F"/>
    <w:rsid w:val="00035F23"/>
    <w:rsid w:val="000A68B3"/>
    <w:rsid w:val="00232F57"/>
    <w:rsid w:val="00326C83"/>
    <w:rsid w:val="00343EAF"/>
    <w:rsid w:val="003515F3"/>
    <w:rsid w:val="00505422"/>
    <w:rsid w:val="006A0EEE"/>
    <w:rsid w:val="007B5509"/>
    <w:rsid w:val="00E2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B692"/>
  <w15:chartTrackingRefBased/>
  <w15:docId w15:val="{4506FEDE-BA2B-4AAA-943A-90F3F577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2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42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15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6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1099SERVICE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McCobb</dc:creator>
  <cp:keywords/>
  <dc:description/>
  <cp:lastModifiedBy>Scott McCobb</cp:lastModifiedBy>
  <cp:revision>7</cp:revision>
  <cp:lastPrinted>2015-12-01T22:03:00Z</cp:lastPrinted>
  <dcterms:created xsi:type="dcterms:W3CDTF">2015-12-01T22:00:00Z</dcterms:created>
  <dcterms:modified xsi:type="dcterms:W3CDTF">2015-12-03T14:50:00Z</dcterms:modified>
</cp:coreProperties>
</file>